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DA" w:rsidRPr="004D61DA" w:rsidRDefault="004D61DA" w:rsidP="004D61DA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r w:rsidRPr="004D61DA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Об утверждении стандартизированных ставок, ставок за единицу максимальной мощности, формул платы за технологическое присоединение к электрическим сетям Общества с ограниченной ответственностью «ИНЗА СЕРВИС» на 2015 год</w:t>
      </w:r>
    </w:p>
    <w:tbl>
      <w:tblPr>
        <w:tblW w:w="155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73"/>
        <w:gridCol w:w="5212"/>
      </w:tblGrid>
      <w:tr w:rsidR="004D61DA" w:rsidRPr="004D61DA" w:rsidTr="004D61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4" w:history="1">
              <w:r w:rsidRPr="004D61DA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u w:val="single"/>
                  <w:lang w:eastAsia="ru-RU"/>
                </w:rPr>
                <w:t>Приказы</w:t>
              </w:r>
            </w:hyperlink>
            <w:r w:rsidRPr="004D61DA">
              <w:rPr>
                <w:rFonts w:ascii="Arial" w:eastAsia="Times New Roman" w:hAnsi="Arial" w:cs="Arial"/>
                <w:b/>
                <w:bCs/>
                <w:color w:val="1A1818"/>
                <w:sz w:val="18"/>
                <w:lang w:eastAsia="ru-RU"/>
              </w:rPr>
              <w:t> </w:t>
            </w:r>
            <w:r w:rsidRPr="004D61DA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/</w:t>
            </w:r>
            <w:r w:rsidRPr="004D61DA">
              <w:rPr>
                <w:rFonts w:ascii="Arial" w:eastAsia="Times New Roman" w:hAnsi="Arial" w:cs="Arial"/>
                <w:b/>
                <w:bCs/>
                <w:color w:val="1A1818"/>
                <w:sz w:val="18"/>
                <w:lang w:eastAsia="ru-RU"/>
              </w:rPr>
              <w:t> </w:t>
            </w:r>
            <w:hyperlink r:id="rId5" w:history="1">
              <w:r w:rsidRPr="004D61DA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u w:val="single"/>
                  <w:lang w:eastAsia="ru-RU"/>
                </w:rPr>
                <w:t>Технологическое присоединение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61DA" w:rsidRPr="004D61DA" w:rsidRDefault="004D61DA" w:rsidP="004D61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№06-908 от 22.12.2014</w:t>
            </w:r>
          </w:p>
        </w:tc>
      </w:tr>
    </w:tbl>
    <w:p w:rsidR="004D61DA" w:rsidRPr="004D61DA" w:rsidRDefault="004D61DA" w:rsidP="004D61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МИНИСТЕРСТВО ЭКОНОМИЧЕСКОГО РАЗВИТИЯ</w:t>
      </w:r>
    </w:p>
    <w:p w:rsidR="004D61DA" w:rsidRPr="004D61DA" w:rsidRDefault="004D61DA" w:rsidP="004D61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УЛЬЯНОВСКОЙ ОБЛАСТИ</w:t>
      </w:r>
    </w:p>
    <w:p w:rsidR="004D61DA" w:rsidRPr="004D61DA" w:rsidRDefault="004D61DA" w:rsidP="004D61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П</w:t>
      </w:r>
      <w:proofErr w:type="gramEnd"/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 xml:space="preserve"> Р И К А З  </w:t>
      </w:r>
    </w:p>
    <w:p w:rsidR="004D61DA" w:rsidRPr="004D61DA" w:rsidRDefault="004D61DA" w:rsidP="004D6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22 декабря 2014 г.                                                                                         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№ 06-908</w:t>
      </w:r>
    </w:p>
    <w:p w:rsidR="004D61DA" w:rsidRPr="004D61DA" w:rsidRDefault="004D61DA" w:rsidP="004D61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г. Ульяновск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right="98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right="98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right="98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lang w:eastAsia="ru-RU"/>
        </w:rPr>
        <w:t>Об утверждении стандартизированных ставок, ставок за единицу</w:t>
      </w:r>
    </w:p>
    <w:p w:rsidR="004D61DA" w:rsidRPr="004D61DA" w:rsidRDefault="004D61DA" w:rsidP="004D61DA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lang w:eastAsia="ru-RU"/>
        </w:rPr>
        <w:t>максимальной мощности, формул платы за технологическое присоединение</w:t>
      </w:r>
    </w:p>
    <w:p w:rsidR="004D61DA" w:rsidRPr="004D61DA" w:rsidRDefault="004D61DA" w:rsidP="004D61DA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lang w:eastAsia="ru-RU"/>
        </w:rPr>
        <w:t>к электрическим сетям Общества с ограниченной ответственностью</w:t>
      </w:r>
    </w:p>
    <w:p w:rsidR="004D61DA" w:rsidRPr="004D61DA" w:rsidRDefault="004D61DA" w:rsidP="004D61DA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lang w:eastAsia="ru-RU"/>
        </w:rPr>
        <w:t>«ИНЗА СЕРВИС» на 2015 год</w:t>
      </w:r>
    </w:p>
    <w:p w:rsidR="004D61DA" w:rsidRPr="004D61DA" w:rsidRDefault="004D61DA" w:rsidP="004D61DA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Российской Федерации от 27.12.2004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                                      № 861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«Об 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lastRenderedPageBreak/>
        <w:t xml:space="preserve">утверждении Правил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недискриминационного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недискриминационного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доступа к услугам по оперативно-диспетчерскому управлению в электроэнергетике и оказания</w:t>
      </w:r>
      <w:proofErr w:type="gram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</w:t>
      </w:r>
      <w:proofErr w:type="gram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этих услуг, Правил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недискриминационного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электросетевого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хозяйства, принадлежащих сетевым организациям и иным лицам, к электрическим сетям»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, приказом Федеральной службы по тарифам от 11.09.2012 № 209-э/1 «Об утверждении Методических указаний по определению размера</w:t>
      </w:r>
      <w:proofErr w:type="gramEnd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платы за технологическое присоединение к электрическим сетям»,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 </w:t>
      </w:r>
      <w:proofErr w:type="spellStart"/>
      <w:proofErr w:type="gramStart"/>
      <w:r w:rsidRPr="004D6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proofErr w:type="spellEnd"/>
      <w:proofErr w:type="gramEnd"/>
      <w:r w:rsidRPr="004D6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к а 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а ю: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1. Утвердить на период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>с 01 января 2015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года по 31 декабря 2015 года:</w:t>
      </w:r>
    </w:p>
    <w:p w:rsidR="004D61DA" w:rsidRPr="004D61DA" w:rsidRDefault="004D61DA" w:rsidP="004D61D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1) стандартизированные тарифные ставки для определения платы за технологическое присоединение 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потребителей электрической энергии, объектов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электросетевого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хозяйства, принадлежащих сетевым организациям и иным лицам,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к электрическим сетям Общества с ограниченной ответственностью «ИНЗА СЕРВИС» (приложение № 1);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2) ставки за единицу максимальной мощности для определения платы за технологическое присоединение 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потребителей электрической энергии, объектов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электросетевого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хозяйства, принадлежащих сетевым организациям и иным лицам,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к 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lastRenderedPageBreak/>
        <w:t>электрическим сетям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Общества с ограниченной ответственностью «ИНЗА СЕРВИС» на уровне напряжения ниже 35 кВ и максимальной мощности менее 8 900 кВт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(приложение № 2);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3) формулы платы за технологическое присоединение 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устройств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потребителей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электрической энергии, объектов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электросетевого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хозяйства, принадлежащих сетевым организациям и иным лицам,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к электрическим сетям Общества с ограниченной ответственностью «ИНЗА СЕРВИС» (приложение № 3).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72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2. Установить, что размеры платы за технологическое присоединение 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потребителей электрической энергии, объектов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электросетевого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хозяйства, принадлежащих сетевым организациям и иным лицам,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к электрическим сетям (далее – технологическое присоединение 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устройств) определяются:</w:t>
      </w:r>
    </w:p>
    <w:p w:rsidR="004D61DA" w:rsidRPr="004D61DA" w:rsidRDefault="004D61DA" w:rsidP="004D61D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2.1. Для заявителя, подавшего заявку в целях технологического присоединения 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максимальной мощностью, не превышающей 15 кВт включительно (с учётом ранее присоединённой в данной точке присоединения мощности), при присоединении объектов, отнесённых к третьей категории надёжности (по одному источнику электроснабжения) при 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условии</w:t>
      </w:r>
      <w:proofErr w:type="gram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,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ч</w:t>
      </w:r>
      <w:proofErr w:type="gram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то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расстояние от границ участка заявителя до объектов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электросетевого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300 метров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в городах и посёлках городского типа и не более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500 метров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в сельской местности – в размере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550 рублей (с учётом НДС).</w:t>
      </w:r>
    </w:p>
    <w:p w:rsidR="004D61DA" w:rsidRPr="004D61DA" w:rsidRDefault="004D61DA" w:rsidP="004D61D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  <w:proofErr w:type="gram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В границах муниципальных районов, городских округов одно и то же лицо может осуществить технологическое присоединение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устройств, принадлежащих ему на праве собственности или на ином законном основании, 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lastRenderedPageBreak/>
        <w:t>соответствующих критериям, указанным выше, с платой за технологическое присоединение – в размере, не превышающем 550 рублей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(с учётом НДС)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, не более одного раза в течение 3 лет.</w:t>
      </w:r>
      <w:proofErr w:type="gramEnd"/>
    </w:p>
    <w:p w:rsidR="004D61DA" w:rsidRPr="004D61DA" w:rsidRDefault="004D61DA" w:rsidP="004D61D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2.2. </w:t>
      </w:r>
      <w:proofErr w:type="gram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В отношении садоводческих, огороднических, дачных некоммерческих объединений и иных некоммерческих объединений (гаражно-строительных, гаражных кооперативов) – 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в размере 550 рублей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(с учётом НДС)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, умноженных на количество членов этих объединений, при условии присоединения каждым членом такого объединения не более 15 кВт по третьей категории надёжности (по одному источнику электроснабжения) с учётом ранее присоединённых в данной точке присоединения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при присоединении к электрическим</w:t>
      </w:r>
      <w:proofErr w:type="gram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сетям сетевой организации на уровне напряжения до 20 кВ включительно и нахождения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указанных объединений на расстоянии не более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300 метров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в городах и посёлках городского типа и не более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500 метров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в сельской местности до существующих объектов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электросетевого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хозяйства сетевых организаций.</w:t>
      </w:r>
    </w:p>
    <w:p w:rsidR="004D61DA" w:rsidRPr="004D61DA" w:rsidRDefault="004D61DA" w:rsidP="004D61D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2.3. </w:t>
      </w:r>
      <w:proofErr w:type="gram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В отношении граждан, объединивших свои гаражи и хозяйственные постройки (погреба, сараи) – в размере 550 рублей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(с учётом НДС),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при условии присоединения каждым собственником этих построек не более 15 кВт по третьей категории надёжности (по одному источнику электроснабжения) с учётом ранее присоединённых в данной точке присоединения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при присоединении к электрическим сетям сетевой организации на уровне напряжения до 20 кВ</w:t>
      </w:r>
      <w:proofErr w:type="gram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включительно и нахождения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указанных объединённых построек на расстоянии не более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300 метров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в городах и посёлках городского типа и не более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500 метров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в сельской местности до существующих объектов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электросетевого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хозяйства сетевых организаций.</w:t>
      </w:r>
    </w:p>
    <w:p w:rsidR="004D61DA" w:rsidRPr="004D61DA" w:rsidRDefault="004D61DA" w:rsidP="004D61D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lastRenderedPageBreak/>
        <w:t xml:space="preserve">2.4. </w:t>
      </w:r>
      <w:proofErr w:type="gram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За технологическое присоединение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религиозных организаций – в размере 550 рублей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(с учётом НДС),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при условии присоединения не более 15 кВт по третьей категории надёжности (по одному источнику электроснабжения) с учётом ранее присоединённых в данной точке присоединения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при присоединении к электрическим сетям сетевой организации на уровне напряжения до 20 кВ включительно и нахождения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таких организаций на</w:t>
      </w:r>
      <w:proofErr w:type="gram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</w:t>
      </w:r>
      <w:proofErr w:type="gram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расстоянии</w:t>
      </w:r>
      <w:proofErr w:type="gram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не более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300 метров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в городах и посёлках городского типа и не более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500 метров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в сельской местности до существующих объектов </w:t>
      </w:r>
      <w:proofErr w:type="spellStart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электросетевого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хозяйства сетевых организаций.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3.</w:t>
      </w:r>
      <w:r w:rsidRPr="004D61DA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Размер экономически обоснованной платы за технологическое присоединение 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максимальной мощностью, не превышающей 15 к</w:t>
      </w:r>
      <w:proofErr w:type="gram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Вт вкл</w:t>
      </w:r>
      <w:proofErr w:type="gramEnd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ючительно (с учётом ранее присоединённой в данной точке присоединения мощно</w:t>
      </w:r>
      <w:r w:rsidRPr="004D61DA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>сти) без инвестиционной составляющей:</w:t>
      </w:r>
      <w:r w:rsidRPr="004D61DA">
        <w:rPr>
          <w:rFonts w:ascii="Times New Roman" w:eastAsia="Times New Roman" w:hAnsi="Times New Roman" w:cs="Times New Roman"/>
          <w:color w:val="1A1818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180,84</w:t>
      </w:r>
      <w:r w:rsidRPr="004D61DA">
        <w:rPr>
          <w:rFonts w:ascii="Times New Roman" w:eastAsia="Times New Roman" w:hAnsi="Times New Roman" w:cs="Times New Roman"/>
          <w:color w:val="1A1818"/>
          <w:sz w:val="2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>руб./кВт.</w:t>
      </w:r>
    </w:p>
    <w:p w:rsidR="004D61DA" w:rsidRPr="004D61DA" w:rsidRDefault="004D61DA" w:rsidP="004D61D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 Выпадающие доходы от осуществления технологического присоединения 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максимальной мощностью, не превышающей 15 к</w:t>
      </w:r>
      <w:proofErr w:type="gram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Вт вкл</w:t>
      </w:r>
      <w:proofErr w:type="gramEnd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ючительно: отсутствуют</w:t>
      </w:r>
      <w:r w:rsidRPr="004D61DA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>.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 Выпадающие доходы от выплаты процентов по кредитным договорам, связанным с рассрочкой по оплате субъектами малого и среднего предпринимательства технологического присоединения 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максимальной мощностью свыше 15 кВт и до 150 кВт 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включительно</w:t>
      </w:r>
      <w:proofErr w:type="gram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:</w:t>
      </w:r>
      <w:r w:rsidRPr="004D61DA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>о</w:t>
      </w:r>
      <w:proofErr w:type="gramEnd"/>
      <w:r w:rsidRPr="004D61DA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>тсутствуют</w:t>
      </w:r>
      <w:proofErr w:type="spellEnd"/>
      <w:r w:rsidRPr="004D61DA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>.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lastRenderedPageBreak/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Министр                                        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                                                                       О.В.Асмус</w:t>
      </w:r>
    </w:p>
    <w:p w:rsidR="004D61DA" w:rsidRPr="004D61DA" w:rsidRDefault="004D61DA" w:rsidP="004D6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4D61DA" w:rsidRPr="004D61DA" w:rsidRDefault="004D61DA" w:rsidP="004D61DA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 1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 приказу Министерства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экономического развития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Ульяновской области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от 22 декабря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2014 г. № 06-908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lang w:eastAsia="ru-RU"/>
        </w:rPr>
        <w:t>СТАНДАРТИЗИРОВАННЫЕ ТАРИФНЫЕ СТАВКИ</w:t>
      </w:r>
    </w:p>
    <w:p w:rsidR="004D61DA" w:rsidRPr="004D61DA" w:rsidRDefault="004D61DA" w:rsidP="004D61DA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lang w:eastAsia="ru-RU"/>
        </w:rPr>
        <w:t>для определения платы за технологическое присоединение</w:t>
      </w:r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 </w:t>
      </w:r>
      <w:proofErr w:type="spellStart"/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 xml:space="preserve"> устройств</w:t>
      </w:r>
    </w:p>
    <w:p w:rsidR="004D61DA" w:rsidRPr="004D61DA" w:rsidRDefault="004D61DA" w:rsidP="004D61DA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 xml:space="preserve">потребителей электрической энергии, объектов </w:t>
      </w:r>
      <w:proofErr w:type="spellStart"/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электросетевого</w:t>
      </w:r>
      <w:proofErr w:type="spellEnd"/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 xml:space="preserve"> хозяйства,</w:t>
      </w:r>
    </w:p>
    <w:p w:rsidR="004D61DA" w:rsidRPr="004D61DA" w:rsidRDefault="004D61DA" w:rsidP="004D61DA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принадлежащих</w:t>
      </w:r>
      <w:proofErr w:type="gramEnd"/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 xml:space="preserve"> сетевым организациям и иным лицам,</w:t>
      </w: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lang w:eastAsia="ru-RU"/>
        </w:rPr>
        <w:t> к электрическим сетям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lang w:eastAsia="ru-RU"/>
        </w:rPr>
        <w:t>Общества с ограниченной ответственностью «ИНЗА СЕРВИС»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tbl>
      <w:tblPr>
        <w:tblW w:w="15750" w:type="dxa"/>
        <w:jc w:val="center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8"/>
        <w:gridCol w:w="9306"/>
        <w:gridCol w:w="1493"/>
        <w:gridCol w:w="1549"/>
        <w:gridCol w:w="2504"/>
      </w:tblGrid>
      <w:tr w:rsidR="004D61DA" w:rsidRPr="004D61DA" w:rsidTr="004D61DA">
        <w:trPr>
          <w:trHeight w:val="860"/>
          <w:jc w:val="center"/>
        </w:trPr>
        <w:tc>
          <w:tcPr>
            <w:tcW w:w="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/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98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Перечень 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стандартизированных</w:t>
            </w:r>
            <w:proofErr w:type="gramEnd"/>
          </w:p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тарифных ставок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Уровень напряжения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Стандартизированная</w:t>
            </w:r>
          </w:p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тарифная ставка</w:t>
            </w:r>
          </w:p>
        </w:tc>
      </w:tr>
      <w:tr w:rsidR="004D61DA" w:rsidRPr="004D61DA" w:rsidTr="004D61DA">
        <w:trPr>
          <w:trHeight w:val="3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размер стандартизированной тарифной ставки</w:t>
            </w:r>
          </w:p>
        </w:tc>
      </w:tr>
      <w:tr w:rsidR="004D61DA" w:rsidRPr="004D61DA" w:rsidTr="004D61DA">
        <w:trPr>
          <w:trHeight w:val="26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5</w:t>
            </w:r>
          </w:p>
        </w:tc>
      </w:tr>
      <w:tr w:rsidR="004D61DA" w:rsidRPr="004D61DA" w:rsidTr="004D61DA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,</w:t>
            </w: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vertAlign w:val="subscript"/>
                <w:lang w:eastAsia="ru-RU"/>
              </w:rPr>
              <w:t> </w:t>
            </w: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энергопринимающих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устройств потребителей электрической энергии, объектов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электросетевого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хозяйства, принадлежащих сетевым организациям и иным лицам, по мероприятиям, указанным в</w:t>
            </w:r>
            <w:hyperlink r:id="rId6" w:history="1">
              <w:r w:rsidRPr="004D61DA">
                <w:rPr>
                  <w:rFonts w:ascii="Times New Roman" w:eastAsia="Times New Roman" w:hAnsi="Times New Roman" w:cs="Times New Roman"/>
                  <w:color w:val="000000"/>
                  <w:spacing w:val="-6"/>
                  <w:sz w:val="26"/>
                  <w:u w:val="single"/>
                  <w:lang w:eastAsia="ru-RU"/>
                </w:rPr>
                <w:t> пункте 1</w:t>
              </w:r>
            </w:hyperlink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6 Методических указаний по определению размера платы за технологическое присоединение к электрическим сетям, утверждённых приказом ФСТ России от 11.09.2012 № 209-э/1 (кроме подпунктов «б» и «в»)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руб./кВт</w:t>
            </w:r>
          </w:p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(в текущих ценах, без учёта НДС)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180,84</w:t>
            </w:r>
          </w:p>
        </w:tc>
      </w:tr>
      <w:tr w:rsidR="004D61DA" w:rsidRPr="004D61DA" w:rsidTr="004D61DA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.1,</w:t>
            </w: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93,47</w:t>
            </w:r>
          </w:p>
        </w:tc>
      </w:tr>
      <w:tr w:rsidR="004D61DA" w:rsidRPr="004D61DA" w:rsidTr="004D61DA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.2,</w:t>
            </w: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vertAlign w:val="subscript"/>
                <w:lang w:eastAsia="ru-RU"/>
              </w:rPr>
              <w:t> </w:t>
            </w: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46,90</w:t>
            </w:r>
          </w:p>
        </w:tc>
      </w:tr>
      <w:tr w:rsidR="004D61DA" w:rsidRPr="004D61DA" w:rsidTr="004D61DA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.3,</w:t>
            </w: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vertAlign w:val="subscript"/>
                <w:lang w:eastAsia="ru-RU"/>
              </w:rPr>
              <w:t> </w:t>
            </w:r>
            <w:r w:rsidRPr="004D61DA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20,24</w:t>
            </w:r>
          </w:p>
        </w:tc>
      </w:tr>
      <w:tr w:rsidR="004D61DA" w:rsidRPr="004D61DA" w:rsidTr="004D61DA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.4,</w:t>
            </w: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vertAlign w:val="subscript"/>
                <w:lang w:eastAsia="ru-RU"/>
              </w:rPr>
              <w:t> </w:t>
            </w:r>
            <w:r w:rsidRPr="004D61DA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20,23</w:t>
            </w:r>
          </w:p>
        </w:tc>
      </w:tr>
      <w:tr w:rsidR="004D61DA" w:rsidRPr="004D61DA" w:rsidTr="004D61DA">
        <w:trPr>
          <w:trHeight w:val="85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85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2</w:t>
            </w: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, стандартизированная тарифная ставка на покрытие расходов сетевой организации на строительство воздушных линий электропередачи (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ВЛ</w:t>
            </w:r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):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4D61DA" w:rsidRPr="004D61DA" w:rsidTr="004D61DA">
        <w:trPr>
          <w:trHeight w:val="15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5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ВЛИ-0,4 кВ, СИП 4-4х35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НН (0,4 кВ и ниже)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руб./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км</w:t>
            </w:r>
            <w:proofErr w:type="gramEnd"/>
          </w:p>
          <w:p w:rsidR="004D61DA" w:rsidRPr="004D61DA" w:rsidRDefault="004D61DA" w:rsidP="004D61DA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(в ценах 2001 года, без учёта НДС)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218 870,00</w:t>
            </w:r>
          </w:p>
        </w:tc>
      </w:tr>
      <w:tr w:rsidR="004D61DA" w:rsidRPr="004D61DA" w:rsidTr="004D61DA">
        <w:trPr>
          <w:trHeight w:val="15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5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ВЛИ-0,4 кВ, СИП 4-4х50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228 300,00</w:t>
            </w:r>
          </w:p>
        </w:tc>
      </w:tr>
      <w:tr w:rsidR="004D61DA" w:rsidRPr="004D61DA" w:rsidTr="004D61DA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ВЛИ-0,4 кВ, СИП 4-4х70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240 550,00</w:t>
            </w:r>
          </w:p>
        </w:tc>
      </w:tr>
      <w:tr w:rsidR="004D61DA" w:rsidRPr="004D61DA" w:rsidTr="004D61DA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ВЛИ-0,4 кВ, </w:t>
            </w: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СИП 4-4х95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252 810,00</w:t>
            </w:r>
          </w:p>
        </w:tc>
      </w:tr>
      <w:tr w:rsidR="004D61DA" w:rsidRPr="004D61DA" w:rsidTr="004D61DA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ВЛЗ-10 кВ, СИП 3-1x50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СН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</w:t>
            </w:r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(20-1кВ)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171 100,00</w:t>
            </w:r>
          </w:p>
        </w:tc>
      </w:tr>
      <w:tr w:rsidR="004D61DA" w:rsidRPr="004D61DA" w:rsidTr="004D61DA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ВЛЗ-10 кВ, СИП 3-1х70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182 600,00</w:t>
            </w:r>
          </w:p>
        </w:tc>
      </w:tr>
      <w:tr w:rsidR="004D61DA" w:rsidRPr="004D61DA" w:rsidTr="004D61DA">
        <w:trPr>
          <w:trHeight w:val="631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3</w:t>
            </w: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, стандартизированная тарифная ставка на покрытие расходов сетевой организации на строительство кабельных линий электропередачи (КЛ):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4D61DA" w:rsidRPr="004D61DA" w:rsidTr="004D61DA">
        <w:trPr>
          <w:trHeight w:val="27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КЛ-0,4 кВ, АСБ-1 4x120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НН (0,4 кВ и ниже)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руб./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км</w:t>
            </w:r>
            <w:proofErr w:type="gramEnd"/>
          </w:p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(в ценах 2001 года, без учёта </w:t>
            </w: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>НДС)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323 230,00</w:t>
            </w:r>
          </w:p>
        </w:tc>
      </w:tr>
      <w:tr w:rsidR="004D61DA" w:rsidRPr="004D61DA" w:rsidTr="004D61DA">
        <w:trPr>
          <w:trHeight w:val="27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КЛ-0,4 кВ, АСБ-1 4x150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377 840,00</w:t>
            </w:r>
          </w:p>
        </w:tc>
      </w:tr>
      <w:tr w:rsidR="004D61DA" w:rsidRPr="004D61DA" w:rsidTr="004D61DA">
        <w:trPr>
          <w:trHeight w:val="27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КЛ-0,4 кВ, АСБ-1 4x185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403 790,00</w:t>
            </w:r>
          </w:p>
        </w:tc>
      </w:tr>
      <w:tr w:rsidR="004D61DA" w:rsidRPr="004D61DA" w:rsidTr="004D61DA">
        <w:trPr>
          <w:trHeight w:val="27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КЛ-0,4 кВ, АСБ-1 4x240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438 750,00</w:t>
            </w:r>
          </w:p>
        </w:tc>
      </w:tr>
      <w:tr w:rsidR="004D61DA" w:rsidRPr="004D61DA" w:rsidTr="004D61DA">
        <w:trPr>
          <w:trHeight w:val="27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>3.5.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КЛ-10(6) кВ, АСБ-10 3x120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СН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</w:t>
            </w:r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(20-1кВ)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404 640,00</w:t>
            </w:r>
          </w:p>
        </w:tc>
      </w:tr>
      <w:tr w:rsidR="004D61DA" w:rsidRPr="004D61DA" w:rsidTr="004D61DA">
        <w:trPr>
          <w:trHeight w:val="27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>3.6.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KЛ-10(6) кВ, АСБ-10 3x150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457 380,00</w:t>
            </w:r>
          </w:p>
        </w:tc>
      </w:tr>
      <w:tr w:rsidR="004D61DA" w:rsidRPr="004D61DA" w:rsidTr="004D61DA">
        <w:trPr>
          <w:trHeight w:val="27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КЛ-10(6) кВ, АСБ-10 3x185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513 210,00</w:t>
            </w:r>
          </w:p>
        </w:tc>
      </w:tr>
      <w:tr w:rsidR="004D61DA" w:rsidRPr="004D61DA" w:rsidTr="004D61DA">
        <w:trPr>
          <w:trHeight w:val="27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КЛ-10(6) кВ, АСБ-10 3x240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585 460,00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4</w:t>
            </w:r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, стандартизированная тарифная ставка на покрытие расходов сетевой организации на строительство комплектных трансформаторных подстанций (КТП), распределительных трансформаторных подстанций (РТП) с классом напряжения до 35 кВ: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х</w:t>
            </w:r>
            <w:proofErr w:type="spellEnd"/>
          </w:p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 </w:t>
            </w:r>
          </w:p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мачтовой КТП 25-10/0,4 кВ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руб./кВт</w:t>
            </w:r>
          </w:p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(в ценах 2001 года, без учёта НДС)</w:t>
            </w:r>
          </w:p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3 652,01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мачтовой КТП 40-10/0,4 кВ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2 445,02</w:t>
            </w:r>
          </w:p>
        </w:tc>
      </w:tr>
      <w:tr w:rsidR="004D61DA" w:rsidRPr="004D61DA" w:rsidTr="004D61DA">
        <w:trPr>
          <w:trHeight w:val="85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85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мачтовой КТП 63-10/0,4 кВ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1 641,57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КТП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100-10/0,4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1 447,99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КТП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160-10/0,4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1 026,99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КТП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771,49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КТП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400-10/0,4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623,56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4.8.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КТП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526,64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4.9.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КТП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558,96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4.10.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двухтрансформаторной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2 502,12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4.11.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двухтрансформаторной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400-10/0,4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1 658,21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4.12.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двухтрансформаторной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1 242,39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4.13.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двухтрансформаторной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906,46</w:t>
            </w:r>
          </w:p>
        </w:tc>
      </w:tr>
    </w:tbl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Примечание: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1. Указанные ставки применяются с учётом индекса изменения сметной стоимости по строительно-монтажным работам для Ульяновской области, данные по которым используются для расчёта, к федеральным единичным расценкам 2001 года, рекомендуемым Министерством 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lastRenderedPageBreak/>
        <w:t>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2. При применении стандартизированных тарифных ставок для расчёта платы за технологическое присоединение используются показатели, участвующие в расчёте, согласно выданным техническим условиям.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________________________________</w:t>
      </w:r>
    </w:p>
    <w:p w:rsidR="004D61DA" w:rsidRPr="004D61DA" w:rsidRDefault="004D61DA" w:rsidP="004D6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4D61DA" w:rsidRPr="004D61DA" w:rsidRDefault="004D61DA" w:rsidP="004D61DA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 2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 приказу Министерства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экономического развития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Ульяновской области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от 22 декабря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2014 г. № 06-908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aps/>
          <w:color w:val="000000"/>
          <w:spacing w:val="-6"/>
          <w:sz w:val="36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aps/>
          <w:color w:val="000000"/>
          <w:spacing w:val="-6"/>
          <w:sz w:val="36"/>
          <w:lang w:eastAsia="ru-RU"/>
        </w:rPr>
        <w:t>СТАВКИ </w:t>
      </w: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lang w:eastAsia="ru-RU"/>
        </w:rPr>
        <w:t>ЗА ЕДИНИЦУ МАКСИМАЛЬНОЙ МОЩНОСТИ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lang w:eastAsia="ru-RU"/>
        </w:rPr>
        <w:t xml:space="preserve">для определения платы за технологическое присоединение </w:t>
      </w:r>
      <w:proofErr w:type="spellStart"/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lang w:eastAsia="ru-RU"/>
        </w:rPr>
        <w:t xml:space="preserve"> устройств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 xml:space="preserve">потребителей электрической энергии, объектов </w:t>
      </w:r>
      <w:proofErr w:type="spellStart"/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электросетевого</w:t>
      </w:r>
      <w:proofErr w:type="spellEnd"/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 xml:space="preserve"> хозяйства,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>принадлежащих</w:t>
      </w:r>
      <w:proofErr w:type="gramEnd"/>
      <w:r w:rsidRPr="004D61DA">
        <w:rPr>
          <w:rFonts w:ascii="Times New Roman" w:eastAsia="Times New Roman" w:hAnsi="Times New Roman" w:cs="Times New Roman"/>
          <w:b/>
          <w:bCs/>
          <w:color w:val="1A1818"/>
          <w:sz w:val="36"/>
          <w:lang w:eastAsia="ru-RU"/>
        </w:rPr>
        <w:t xml:space="preserve"> сетевым организациям и иным лицам,</w:t>
      </w: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lang w:eastAsia="ru-RU"/>
        </w:rPr>
        <w:t> к электрическим сетям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lang w:eastAsia="ru-RU"/>
        </w:rPr>
        <w:t>Общества с ограниченной ответственностью «ИНЗА СЕРВИС»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lang w:eastAsia="ru-RU"/>
        </w:rPr>
        <w:t>на уровне напряжения ниже 35 кВ и максимальной мощности менее 8 900 кВт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41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"/>
        <w:gridCol w:w="8748"/>
        <w:gridCol w:w="2220"/>
        <w:gridCol w:w="3002"/>
      </w:tblGrid>
      <w:tr w:rsidR="004D61DA" w:rsidRPr="004D61DA" w:rsidTr="004D61DA">
        <w:trPr>
          <w:trHeight w:val="36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/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Уровень напряжения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ставок за единицу максимальной мощности</w:t>
            </w:r>
          </w:p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руб./кВт</w:t>
            </w:r>
          </w:p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(в текущих ценах, без учёта НДС)</w:t>
            </w:r>
          </w:p>
        </w:tc>
      </w:tr>
      <w:tr w:rsidR="004D61DA" w:rsidRPr="004D61DA" w:rsidTr="004D61DA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</w:t>
            </w:r>
          </w:p>
        </w:tc>
      </w:tr>
      <w:tr w:rsidR="004D61DA" w:rsidRPr="004D61DA" w:rsidTr="004D61D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93,47</w:t>
            </w:r>
          </w:p>
        </w:tc>
      </w:tr>
      <w:tr w:rsidR="004D61DA" w:rsidRPr="004D61DA" w:rsidTr="004D61D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4D61DA" w:rsidRPr="004D61DA" w:rsidTr="004D61D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4D61DA" w:rsidRPr="004D61DA" w:rsidTr="004D61DA">
        <w:trPr>
          <w:trHeight w:val="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85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Строительство воздушных линий электропередачи (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ВЛ</w:t>
            </w:r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</w:tr>
      <w:tr w:rsidR="004D61DA" w:rsidRPr="004D61DA" w:rsidTr="004D61DA">
        <w:trPr>
          <w:trHeight w:val="15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5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ВЛИ-0,4 кВ, СИП 4-4х35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НН (0,4 кВ и ниже)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11 811,50</w:t>
            </w:r>
          </w:p>
        </w:tc>
      </w:tr>
      <w:tr w:rsidR="004D61DA" w:rsidRPr="004D61DA" w:rsidTr="004D61DA">
        <w:trPr>
          <w:trHeight w:val="15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5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ВЛИ-0,4 кВ, СИП 4-4х50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13 741,41</w:t>
            </w:r>
          </w:p>
        </w:tc>
      </w:tr>
      <w:tr w:rsidR="004D61DA" w:rsidRPr="004D61DA" w:rsidTr="004D61D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ВЛИ-0,4 кВ, СИП 4-4х70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16 363,64</w:t>
            </w:r>
          </w:p>
        </w:tc>
      </w:tr>
      <w:tr w:rsidR="004D61DA" w:rsidRPr="004D61DA" w:rsidTr="004D61D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ВЛИ-0,4 кВ, </w:t>
            </w: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СИП 4-4х95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17 584,99</w:t>
            </w:r>
          </w:p>
        </w:tc>
      </w:tr>
      <w:tr w:rsidR="004D61DA" w:rsidRPr="004D61DA" w:rsidTr="004D61D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ВЛЗ-10 кВ, СИП 3-1x50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СН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</w:t>
            </w:r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(20-1кВ)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4 853,99</w:t>
            </w:r>
          </w:p>
        </w:tc>
      </w:tr>
      <w:tr w:rsidR="004D61DA" w:rsidRPr="004D61DA" w:rsidTr="004D61D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ВЛЗ-10 кВ, СИП 3-1х70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5 484,96</w:t>
            </w:r>
          </w:p>
        </w:tc>
      </w:tr>
      <w:tr w:rsidR="004D61DA" w:rsidRPr="004D61DA" w:rsidTr="004D61DA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Строительство кабельных линий электропередачи (КЛ):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4D61DA" w:rsidRPr="004D61DA" w:rsidTr="004D61DA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КЛ-0,4 кВ, АСБ-1 4x120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НН (0,4 кВ и ниже)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20 133,30</w:t>
            </w:r>
          </w:p>
        </w:tc>
      </w:tr>
      <w:tr w:rsidR="004D61DA" w:rsidRPr="004D61DA" w:rsidTr="004D61DA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КЛ-0,4 кВ, АСБ-1 4x150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23 534,84</w:t>
            </w:r>
          </w:p>
        </w:tc>
      </w:tr>
      <w:tr w:rsidR="004D61DA" w:rsidRPr="004D61DA" w:rsidTr="004D61DA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КЛ-0,4 кВ, АСБ-1 4x185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25 151,21</w:t>
            </w:r>
          </w:p>
        </w:tc>
      </w:tr>
      <w:tr w:rsidR="004D61DA" w:rsidRPr="004D61DA" w:rsidTr="004D61DA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КЛ-0,4 кВ, АСБ-1 4x240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27 328,79</w:t>
            </w:r>
          </w:p>
        </w:tc>
      </w:tr>
      <w:tr w:rsidR="004D61DA" w:rsidRPr="004D61DA" w:rsidTr="004D61DA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КЛ-10(6) кВ, АСБ-10 3x120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СН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</w:t>
            </w:r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(20-1кВ)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9 476,89</w:t>
            </w:r>
          </w:p>
        </w:tc>
      </w:tr>
      <w:tr w:rsidR="004D61DA" w:rsidRPr="004D61DA" w:rsidTr="004D61DA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KЛ-10(6) кВ, АСБ-10 3x150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10 712,09</w:t>
            </w:r>
          </w:p>
        </w:tc>
      </w:tr>
      <w:tr w:rsidR="004D61DA" w:rsidRPr="004D61DA" w:rsidTr="004D61DA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КЛ-10(6) кВ, АСБ-10 3x185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12 019,66</w:t>
            </w:r>
          </w:p>
        </w:tc>
      </w:tr>
      <w:tr w:rsidR="004D61DA" w:rsidRPr="004D61DA" w:rsidTr="004D61DA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КЛ-10(6) кВ, АСБ-10 3x240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13 711,79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Строительство комплектных трансформаторных подстанций (КТП), распределительных трансформаторных подстанций (РТП) с классом напряжения до 35 кВ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х</w:t>
            </w:r>
            <w:proofErr w:type="spellEnd"/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мачтовой КТП 25-10/0,4 кВ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НН (0,4 кВ и ниже)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21 619,88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мачтовой КТП 40-10/0,4 кВ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14 474,54</w:t>
            </w:r>
          </w:p>
        </w:tc>
      </w:tr>
      <w:tr w:rsidR="004D61DA" w:rsidRPr="004D61DA" w:rsidTr="004D61DA">
        <w:trPr>
          <w:trHeight w:val="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85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мачтовой КТП 63-10/0,4 кВ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9 718,10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КТП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100-10/0,4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8 572,12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КТП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160-10/0,4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6 079,76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КТП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4 567,24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КТП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400-10/0,4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3 691,45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КТП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3 117,69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КТП </w:t>
            </w:r>
            <w:proofErr w:type="spell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киоскового</w:t>
            </w:r>
            <w:proofErr w:type="spell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3 309,02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2-х 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трансформаторной</w:t>
            </w:r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14 812,54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2-х 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трансформаторной</w:t>
            </w:r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400-10/0,4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НН (0,4 кВ и ниже); СН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(20-1кВ)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9 816,58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2-х 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трансформаторной</w:t>
            </w:r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7 354,94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2-х </w:t>
            </w:r>
            <w:proofErr w:type="gramStart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трансформаторной</w:t>
            </w:r>
            <w:proofErr w:type="gramEnd"/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КТП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5 366,25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4D61DA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46,90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20,24</w:t>
            </w:r>
          </w:p>
        </w:tc>
      </w:tr>
      <w:tr w:rsidR="004D61DA" w:rsidRPr="004D61DA" w:rsidTr="004D61DA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положение «включено»)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1DA" w:rsidRPr="004D61DA" w:rsidRDefault="004D61DA" w:rsidP="004D61D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DA" w:rsidRPr="004D61DA" w:rsidRDefault="004D61DA" w:rsidP="004D61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4D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20,23</w:t>
            </w:r>
          </w:p>
        </w:tc>
      </w:tr>
    </w:tbl>
    <w:p w:rsidR="004D61DA" w:rsidRPr="004D61DA" w:rsidRDefault="004D61DA" w:rsidP="004D61DA">
      <w:pPr>
        <w:shd w:val="clear" w:color="auto" w:fill="FFFFFF"/>
        <w:spacing w:after="0" w:line="171" w:lineRule="atLeast"/>
        <w:ind w:left="41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Примечание: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Размер платы за технологическое присоединение 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определяется с учётом запрашиваемой заявителем категории надёжности электроснабжения в 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lastRenderedPageBreak/>
        <w:t>соответствии с Методическими указаниями по определению размера платы за технологическое присоединение к электрическим сетям, утверждёнными приказом ФСТ России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от 11.09.2012 № 209-э/1«Об утверждении Методических указаний по определению размера платы за технологическое присоединение к электрическим сетям».</w:t>
      </w:r>
      <w:proofErr w:type="gramEnd"/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___________________________</w:t>
      </w:r>
    </w:p>
    <w:p w:rsidR="004D61DA" w:rsidRPr="004D61DA" w:rsidRDefault="004D61DA" w:rsidP="004D6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4D61DA" w:rsidRPr="004D61DA" w:rsidRDefault="004D61DA" w:rsidP="004D61DA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ПРИЛОЖЕНИЕ № 3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к приказу Министерства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экономического развития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Ульяновской области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от 22 декабря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2014 г. № 06-908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lang w:eastAsia="ru-RU"/>
        </w:rPr>
        <w:t>ФОРМУЛЫ</w:t>
      </w:r>
    </w:p>
    <w:p w:rsidR="004D61DA" w:rsidRPr="004D61DA" w:rsidRDefault="004D61DA" w:rsidP="004D61DA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lang w:eastAsia="ru-RU"/>
        </w:rPr>
        <w:t xml:space="preserve">платы за технологическое присоединение </w:t>
      </w:r>
      <w:proofErr w:type="spellStart"/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lang w:eastAsia="ru-RU"/>
        </w:rPr>
        <w:t>энергопринимающих</w:t>
      </w:r>
      <w:proofErr w:type="spellEnd"/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lang w:eastAsia="ru-RU"/>
        </w:rPr>
        <w:t xml:space="preserve"> устройств </w:t>
      </w:r>
      <w:r w:rsidRPr="004D61DA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потребителей электрической энергии, объектов </w:t>
      </w:r>
      <w:proofErr w:type="spellStart"/>
      <w:r w:rsidRPr="004D61DA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электросетевого</w:t>
      </w:r>
      <w:proofErr w:type="spellEnd"/>
      <w:r w:rsidRPr="004D61DA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 хозяйства, принадлежащих сетевым организациям и иным лицам,</w:t>
      </w: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lang w:eastAsia="ru-RU"/>
        </w:rPr>
        <w:t> к электрическим сетям Общества с ограниченной ответственностью «ИНЗА СЕРВИС»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lang w:eastAsia="ru-RU"/>
        </w:rPr>
        <w:t>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1.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14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Плата за технологическое присоединение Заявителя, при котором отсутствует необходимость реализации мероприятий «последней мили», рассчитывается по формуле: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= (C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 (руб.),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(1)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где:                              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плата за технологическое присоединение;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стандартизированная тарифная ставка, согласно приложению № 1 к настоящему приказу;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N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объём максимальной мощности, указанный в заявке на технологическое присоединение Заявителем (кВт).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14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прокладке воздушных и (или)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кабельных линий рассчитывается по формуле: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= (C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 + (C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2i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 (или) 3i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L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</w:t>
      </w:r>
      <w:proofErr w:type="gram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.с</w:t>
      </w:r>
      <w:proofErr w:type="gram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 (руб.),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                                                (2)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где:       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                                 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плата за технологическое присоединение;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1,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2i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или 3i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стандартизированные тарифные ставки на соответствующем уровне напряжения, согласно приложению № 1 к настоящему приказу;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объём максимальной мощности, указанный в заявке на технологическое присоединение Заявителем (кВт);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</w:t>
      </w:r>
      <w:proofErr w:type="gram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.с</w:t>
      </w:r>
      <w:proofErr w:type="gram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– индекс изменения сметной стоимости по строительно-монтажным работам для Ульяновской области на квартал, предшествующий кварталу, в котором рассчитывается плата за технологическое присоединение к федеральным единичным расценкам 2001 года,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деятельности;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L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суммарная протяжённость воздушных и (или) кабельных линий на i-том уровне напряжения, строительство которых предусмотрено согласно выданных технических условий для технологического присоединения (</w:t>
      </w:r>
      <w:proofErr w:type="gram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км</w:t>
      </w:r>
      <w:proofErr w:type="gram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).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14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строительству комплектных трансформаторных подстанций (КТП), распределительных трансформаторных подстанций (РТП) с уровнем напряжения до 35 кВ и на строительство центров питания, подстанций уровнем напряжения 35 кВ и выше (ПС) рассчитывается по формуле: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= (C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 + (C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4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</w:t>
      </w:r>
      <w:proofErr w:type="gram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.с</w:t>
      </w:r>
      <w:proofErr w:type="gram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 (руб.),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                                                         (3)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где:                                           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                                                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 -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плата за технологическое присоединение;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1,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4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стандартизированные тарифные ставки, согласно приложению № 1 к настоящему приказу;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объём максимальной мощности, указанный в заявке на технологическое присоединение Заявителем (кВт);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</w:t>
      </w:r>
      <w:proofErr w:type="gram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.с</w:t>
      </w:r>
      <w:proofErr w:type="gram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индекс изменения сметной стоимости по строительно-монтажным работам для Ульяновской области на квартал, предшествующий кварталу, в котором рассчитывается плата за технологическое присоединение к федеральным единичным расценкам 2001 года,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4.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14"/>
          <w:lang w:eastAsia="ru-RU"/>
        </w:rPr>
        <w:t> </w:t>
      </w:r>
      <w:proofErr w:type="gram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прокладке воздушных и (или)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кабельных линий и строительству комплектных трансформаторных подстанций (КТП), распределительных трансформаторных подстанций (РТП) с уровнем напряжения до 35 кВ и на строительство центров питания, подстанций уровнем напряжения 35 кВ и выше (ПС) рассчитывается по формуле:</w:t>
      </w:r>
      <w:proofErr w:type="gramEnd"/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= (C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 + (C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2i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или 3i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L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</w:t>
      </w:r>
      <w:proofErr w:type="gram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.с</w:t>
      </w:r>
      <w:proofErr w:type="gram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 + (C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4i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изм.ст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 (руб.),      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          (4)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где:                                            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плата за технологическое присоединение;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2i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3i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C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4i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стандартизированные тарифные ставки, согласно приложению № 2 к настоящему приказу;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L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– суммарная протяжённость воздушных и (или) кабельных линий на i-том классе напряжения, строительство которых предусмотрено согласно выданных технических условий для технологического присоединения (</w:t>
      </w:r>
      <w:proofErr w:type="gramStart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км</w:t>
      </w:r>
      <w:proofErr w:type="gramEnd"/>
      <w:r w:rsidRPr="004D61DA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);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объём максимальной мощности, указанный в заявке на технологическое присоединение Заявителем (кВт);</w:t>
      </w:r>
    </w:p>
    <w:p w:rsidR="004D61DA" w:rsidRPr="004D61DA" w:rsidRDefault="004D61DA" w:rsidP="004D61DA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</w:t>
      </w:r>
      <w:proofErr w:type="gramStart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.с</w:t>
      </w:r>
      <w:proofErr w:type="gram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</w:t>
      </w:r>
      <w:proofErr w:type="spellEnd"/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vertAlign w:val="subscript"/>
          <w:lang w:eastAsia="ru-RU"/>
        </w:rPr>
        <w:t> </w:t>
      </w:r>
      <w:r w:rsidRPr="004D61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– индекс изменения сметной стоимости по строительно-монтажным работам для Ульяновской области на квартал, предшествующий кварталу, в котором рассчитывается плата за технологическое присоединение к федеральным единичным расценкам 2001 года,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A60211" w:rsidRDefault="004D61DA"/>
    <w:sectPr w:rsidR="00A60211" w:rsidSect="004D6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1DA"/>
    <w:rsid w:val="000C3D56"/>
    <w:rsid w:val="00326E78"/>
    <w:rsid w:val="004D61DA"/>
    <w:rsid w:val="00FB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56"/>
  </w:style>
  <w:style w:type="paragraph" w:styleId="1">
    <w:name w:val="heading 1"/>
    <w:basedOn w:val="a"/>
    <w:link w:val="10"/>
    <w:uiPriority w:val="9"/>
    <w:qFormat/>
    <w:rsid w:val="004D6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61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1DA"/>
  </w:style>
  <w:style w:type="paragraph" w:styleId="a4">
    <w:name w:val="Normal (Web)"/>
    <w:basedOn w:val="a"/>
    <w:uiPriority w:val="99"/>
    <w:unhideWhenUsed/>
    <w:rsid w:val="004D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6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15CFEDAF7846842CA27DD3B139D369D5CA5550F96D3C6F9038B6F24F38D604BC9C43D26FB8F3AuDrFJ" TargetMode="External"/><Relationship Id="rId5" Type="http://schemas.openxmlformats.org/officeDocument/2006/relationships/hyperlink" Target="http://tarif.econom73.ru/law/list.html?otrtype=30" TargetMode="External"/><Relationship Id="rId4" Type="http://schemas.openxmlformats.org/officeDocument/2006/relationships/hyperlink" Target="http://tarif.econom73.ru/law/list.html?typ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3240</Words>
  <Characters>18471</Characters>
  <Application>Microsoft Office Word</Application>
  <DocSecurity>0</DocSecurity>
  <Lines>153</Lines>
  <Paragraphs>43</Paragraphs>
  <ScaleCrop>false</ScaleCrop>
  <Company>ИНЗА-Сервис</Company>
  <LinksUpToDate>false</LinksUpToDate>
  <CharactersWithSpaces>21668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ur03</dc:creator>
  <cp:keywords/>
  <dc:description/>
  <cp:lastModifiedBy>ur03</cp:lastModifiedBy>
  <cp:revision>1</cp:revision>
  <dcterms:created xsi:type="dcterms:W3CDTF">2015-01-20T04:45:00Z</dcterms:created>
  <dcterms:modified xsi:type="dcterms:W3CDTF">2015-01-20T04:47:00Z</dcterms:modified>
</cp:coreProperties>
</file>